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72" w:rsidRPr="00591072" w:rsidRDefault="00591072" w:rsidP="00591072">
      <w:pPr>
        <w:shd w:val="clear" w:color="auto" w:fill="FFFFFF"/>
        <w:spacing w:after="153" w:line="360" w:lineRule="atLeast"/>
        <w:outlineLvl w:val="2"/>
        <w:rPr>
          <w:rFonts w:ascii="Arial" w:eastAsia="Times New Roman" w:hAnsi="Arial" w:cs="Arial"/>
          <w:color w:val="444444"/>
          <w:spacing w:val="-15"/>
          <w:sz w:val="36"/>
          <w:szCs w:val="36"/>
          <w:lang w:eastAsia="pl-PL"/>
        </w:rPr>
      </w:pPr>
      <w:r w:rsidRPr="00591072">
        <w:rPr>
          <w:rFonts w:ascii="Arial" w:eastAsia="Times New Roman" w:hAnsi="Arial" w:cs="Arial"/>
          <w:color w:val="444444"/>
          <w:spacing w:val="-15"/>
          <w:sz w:val="36"/>
          <w:szCs w:val="36"/>
          <w:lang w:eastAsia="pl-PL"/>
        </w:rPr>
        <w:t>Przed wakacjami – co warto wiedzieć? Bezpieczny wakacyjny wypoczynek dzieci i młodzieży</w:t>
      </w:r>
    </w:p>
    <w:p w:rsidR="00591072" w:rsidRPr="00591072" w:rsidRDefault="00591072" w:rsidP="00591072">
      <w:pPr>
        <w:shd w:val="clear" w:color="auto" w:fill="FFFFFF"/>
        <w:spacing w:after="0" w:line="368" w:lineRule="atLeast"/>
        <w:rPr>
          <w:rFonts w:ascii="Arial" w:eastAsia="Times New Roman" w:hAnsi="Arial" w:cs="Arial"/>
          <w:color w:val="666666"/>
          <w:sz w:val="25"/>
          <w:szCs w:val="25"/>
          <w:lang w:eastAsia="pl-PL"/>
        </w:rPr>
      </w:pPr>
      <w:r>
        <w:rPr>
          <w:rFonts w:ascii="Arial" w:eastAsia="Times New Roman" w:hAnsi="Arial" w:cs="Arial"/>
          <w:noProof/>
          <w:color w:val="4169E1"/>
          <w:sz w:val="25"/>
          <w:szCs w:val="25"/>
          <w:lang w:eastAsia="pl-PL"/>
        </w:rPr>
        <w:drawing>
          <wp:inline distT="0" distB="0" distL="0" distR="0">
            <wp:extent cx="1430020" cy="1430020"/>
            <wp:effectExtent l="19050" t="0" r="0" b="0"/>
            <wp:docPr id="1" name="Obraz 1" descr="Rodzina jadąca na rowerach w park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zina jadąca na rowerach w park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1072">
        <w:rPr>
          <w:rFonts w:ascii="Arial" w:eastAsia="Times New Roman" w:hAnsi="Arial" w:cs="Arial"/>
          <w:color w:val="333333"/>
          <w:sz w:val="25"/>
          <w:lang w:eastAsia="pl-PL"/>
        </w:rPr>
        <w:t xml:space="preserve">Fot. </w:t>
      </w:r>
      <w:proofErr w:type="spellStart"/>
      <w:r w:rsidRPr="00591072">
        <w:rPr>
          <w:rFonts w:ascii="Arial" w:eastAsia="Times New Roman" w:hAnsi="Arial" w:cs="Arial"/>
          <w:color w:val="333333"/>
          <w:sz w:val="25"/>
          <w:lang w:eastAsia="pl-PL"/>
        </w:rPr>
        <w:t>Photogenica</w:t>
      </w:r>
      <w:proofErr w:type="spellEnd"/>
    </w:p>
    <w:p w:rsidR="00591072" w:rsidRPr="00591072" w:rsidRDefault="00591072" w:rsidP="00591072">
      <w:p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666666"/>
          <w:sz w:val="25"/>
          <w:szCs w:val="25"/>
          <w:lang w:eastAsia="pl-PL"/>
        </w:rPr>
      </w:pPr>
      <w:r w:rsidRPr="00591072">
        <w:rPr>
          <w:rFonts w:ascii="Arial" w:eastAsia="Times New Roman" w:hAnsi="Arial" w:cs="Arial"/>
          <w:color w:val="666666"/>
          <w:sz w:val="25"/>
          <w:lang w:eastAsia="pl-PL"/>
        </w:rPr>
        <w:t>Rodzicu, o tym musisz pamiętać!</w:t>
      </w:r>
    </w:p>
    <w:p w:rsidR="00591072" w:rsidRPr="00591072" w:rsidRDefault="00591072" w:rsidP="00591072">
      <w:p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666666"/>
          <w:sz w:val="25"/>
          <w:szCs w:val="25"/>
          <w:lang w:eastAsia="pl-PL"/>
        </w:rPr>
      </w:pPr>
      <w:r w:rsidRPr="00591072">
        <w:rPr>
          <w:rFonts w:ascii="Arial" w:eastAsia="Times New Roman" w:hAnsi="Arial" w:cs="Arial"/>
          <w:color w:val="666666"/>
          <w:sz w:val="25"/>
          <w:szCs w:val="25"/>
          <w:lang w:eastAsia="pl-PL"/>
        </w:rPr>
        <w:t>Organizator wypoczynku (kolonii, obozu) musi zgłosić wyjazd do właściwego (ze względu na siedzibę organizatora) kuratorium oświaty.</w:t>
      </w:r>
    </w:p>
    <w:p w:rsidR="00591072" w:rsidRPr="00591072" w:rsidRDefault="00591072" w:rsidP="00591072">
      <w:p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666666"/>
          <w:sz w:val="25"/>
          <w:szCs w:val="25"/>
          <w:lang w:eastAsia="pl-PL"/>
        </w:rPr>
      </w:pPr>
      <w:r w:rsidRPr="00591072">
        <w:rPr>
          <w:rFonts w:ascii="Arial" w:eastAsia="Times New Roman" w:hAnsi="Arial" w:cs="Arial"/>
          <w:color w:val="666666"/>
          <w:sz w:val="25"/>
          <w:szCs w:val="25"/>
          <w:lang w:eastAsia="pl-PL"/>
        </w:rPr>
        <w:t>Z uwagi na bezpieczeństwo dzieci w zgłoszeniu ma obowiązek podać m.in. dane dotyczące miejsca wypoczynku i rodzaju zakwaterowania, liczby uczestników, zatrudnionej kadry oraz programu pracy z dziećmi. Musi również podać informacje na temat zapewnianej opieki medycznej.</w:t>
      </w:r>
    </w:p>
    <w:p w:rsidR="00591072" w:rsidRPr="00591072" w:rsidRDefault="00591072" w:rsidP="00591072">
      <w:p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666666"/>
          <w:sz w:val="25"/>
          <w:szCs w:val="25"/>
          <w:lang w:eastAsia="pl-PL"/>
        </w:rPr>
      </w:pPr>
      <w:r w:rsidRPr="00591072">
        <w:rPr>
          <w:rFonts w:ascii="Arial" w:eastAsia="Times New Roman" w:hAnsi="Arial" w:cs="Arial"/>
          <w:color w:val="666666"/>
          <w:sz w:val="25"/>
          <w:szCs w:val="25"/>
          <w:lang w:eastAsia="pl-PL"/>
        </w:rPr>
        <w:t>Dzięki temu wizytatorzy mogą skontrolować miejsca wypoczynku nie tylko przed, ale i w trakcie pobytu dzieci. Podobne kontrole może przeprowadzać straż pożarna, sanepid, nadzór budowlany. Rodzic, aby czuć się spokojnym o bezpieczeństwo swojego dziecka, przed wykupieniem turnusu, może sprawdzić organizatora</w:t>
      </w:r>
      <w:r w:rsidRPr="00591072">
        <w:rPr>
          <w:rFonts w:ascii="Arial" w:eastAsia="Times New Roman" w:hAnsi="Arial" w:cs="Arial"/>
          <w:color w:val="666666"/>
          <w:sz w:val="25"/>
          <w:lang w:eastAsia="pl-PL"/>
        </w:rPr>
        <w:t> </w:t>
      </w:r>
      <w:hyperlink r:id="rId7" w:history="1">
        <w:r w:rsidRPr="00591072">
          <w:rPr>
            <w:rFonts w:ascii="Arial" w:eastAsia="Times New Roman" w:hAnsi="Arial" w:cs="Arial"/>
            <w:color w:val="4169E1"/>
            <w:sz w:val="25"/>
            <w:lang w:eastAsia="pl-PL"/>
          </w:rPr>
          <w:t>w specjalnie stworzonej bazie wypoczynku</w:t>
        </w:r>
      </w:hyperlink>
      <w:r w:rsidRPr="00591072">
        <w:rPr>
          <w:rFonts w:ascii="Arial" w:eastAsia="Times New Roman" w:hAnsi="Arial" w:cs="Arial"/>
          <w:color w:val="666666"/>
          <w:sz w:val="25"/>
          <w:szCs w:val="25"/>
          <w:lang w:eastAsia="pl-PL"/>
        </w:rPr>
        <w:t>.</w:t>
      </w:r>
    </w:p>
    <w:p w:rsidR="00591072" w:rsidRPr="00591072" w:rsidRDefault="00591072" w:rsidP="00591072">
      <w:p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666666"/>
          <w:sz w:val="25"/>
          <w:szCs w:val="25"/>
          <w:lang w:eastAsia="pl-PL"/>
        </w:rPr>
      </w:pPr>
      <w:r w:rsidRPr="00591072">
        <w:rPr>
          <w:rFonts w:ascii="Arial" w:eastAsia="Times New Roman" w:hAnsi="Arial" w:cs="Arial"/>
          <w:color w:val="666666"/>
          <w:sz w:val="25"/>
          <w:szCs w:val="25"/>
          <w:lang w:eastAsia="pl-PL"/>
        </w:rPr>
        <w:t>Znajdują się w niej wszystkie legalnie organizowane obozy, kolonie i inne formy zorganizowanego wypoczynku.</w:t>
      </w:r>
    </w:p>
    <w:p w:rsidR="00591072" w:rsidRPr="00591072" w:rsidRDefault="00591072" w:rsidP="00591072">
      <w:p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666666"/>
          <w:sz w:val="25"/>
          <w:szCs w:val="25"/>
          <w:lang w:eastAsia="pl-PL"/>
        </w:rPr>
      </w:pPr>
      <w:r w:rsidRPr="00591072">
        <w:rPr>
          <w:rFonts w:ascii="Arial" w:eastAsia="Times New Roman" w:hAnsi="Arial" w:cs="Arial"/>
          <w:color w:val="666666"/>
          <w:sz w:val="25"/>
          <w:szCs w:val="25"/>
          <w:lang w:eastAsia="pl-PL"/>
        </w:rPr>
        <w:t>Rodzic z bazy wypoczynku dowie się wszystkiego o organizatorze, pozna m.in. jego adres, numer telefonu, e-mail, termin oraz lokalizację wypoczynku. Dzięki bazie informacje o poszczególnych zgłoszeniach przesyłane są elektronicznie do właściwych miejscowo służb sprawujących nadzór nad wypoczynkiem.</w:t>
      </w:r>
    </w:p>
    <w:p w:rsidR="00591072" w:rsidRPr="00591072" w:rsidRDefault="00591072" w:rsidP="00591072">
      <w:p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666666"/>
          <w:sz w:val="25"/>
          <w:szCs w:val="25"/>
          <w:lang w:eastAsia="pl-PL"/>
        </w:rPr>
      </w:pPr>
      <w:r w:rsidRPr="00591072">
        <w:rPr>
          <w:rFonts w:ascii="Arial" w:eastAsia="Times New Roman" w:hAnsi="Arial" w:cs="Arial"/>
          <w:color w:val="666666"/>
          <w:sz w:val="25"/>
          <w:lang w:eastAsia="pl-PL"/>
        </w:rPr>
        <w:t>Bezpieczna opieka</w:t>
      </w:r>
    </w:p>
    <w:p w:rsidR="00591072" w:rsidRPr="00591072" w:rsidRDefault="00591072" w:rsidP="00591072">
      <w:p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666666"/>
          <w:sz w:val="25"/>
          <w:szCs w:val="25"/>
          <w:lang w:eastAsia="pl-PL"/>
        </w:rPr>
      </w:pPr>
      <w:r w:rsidRPr="00591072">
        <w:rPr>
          <w:rFonts w:ascii="Arial" w:eastAsia="Times New Roman" w:hAnsi="Arial" w:cs="Arial"/>
          <w:color w:val="666666"/>
          <w:sz w:val="25"/>
          <w:szCs w:val="25"/>
          <w:lang w:eastAsia="pl-PL"/>
        </w:rPr>
        <w:t>Każdy organizator jest zobowiązany do zapewnienia bezpiecznych warunków wypoczynku i właściwej opieki wychowawczej. Musi również zatrudniać odpowiednio przygotowaną kadrę pedagogiczną.</w:t>
      </w:r>
    </w:p>
    <w:p w:rsidR="00591072" w:rsidRPr="00591072" w:rsidRDefault="00591072" w:rsidP="00591072">
      <w:p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666666"/>
          <w:sz w:val="25"/>
          <w:szCs w:val="25"/>
          <w:lang w:eastAsia="pl-PL"/>
        </w:rPr>
      </w:pPr>
      <w:r w:rsidRPr="00591072">
        <w:rPr>
          <w:rFonts w:ascii="Arial" w:eastAsia="Times New Roman" w:hAnsi="Arial" w:cs="Arial"/>
          <w:color w:val="666666"/>
          <w:sz w:val="25"/>
          <w:szCs w:val="25"/>
          <w:u w:val="single"/>
          <w:lang w:eastAsia="pl-PL"/>
        </w:rPr>
        <w:lastRenderedPageBreak/>
        <w:t>Kierownikiem</w:t>
      </w:r>
      <w:r w:rsidRPr="00591072">
        <w:rPr>
          <w:rFonts w:ascii="Arial" w:eastAsia="Times New Roman" w:hAnsi="Arial" w:cs="Arial"/>
          <w:color w:val="666666"/>
          <w:sz w:val="25"/>
          <w:lang w:eastAsia="pl-PL"/>
        </w:rPr>
        <w:t> </w:t>
      </w:r>
      <w:r w:rsidRPr="00591072">
        <w:rPr>
          <w:rFonts w:ascii="Arial" w:eastAsia="Times New Roman" w:hAnsi="Arial" w:cs="Arial"/>
          <w:color w:val="666666"/>
          <w:sz w:val="25"/>
          <w:szCs w:val="25"/>
          <w:lang w:eastAsia="pl-PL"/>
        </w:rPr>
        <w:t>wypoczynku może być osoba, która spełnia</w:t>
      </w:r>
      <w:r w:rsidRPr="00591072">
        <w:rPr>
          <w:rFonts w:ascii="Arial" w:eastAsia="Times New Roman" w:hAnsi="Arial" w:cs="Arial"/>
          <w:color w:val="666666"/>
          <w:sz w:val="25"/>
          <w:lang w:eastAsia="pl-PL"/>
        </w:rPr>
        <w:t> </w:t>
      </w:r>
      <w:r w:rsidRPr="00591072">
        <w:rPr>
          <w:rFonts w:ascii="Arial" w:eastAsia="Times New Roman" w:hAnsi="Arial" w:cs="Arial"/>
          <w:color w:val="666666"/>
          <w:sz w:val="25"/>
          <w:szCs w:val="25"/>
          <w:u w:val="single"/>
          <w:lang w:eastAsia="pl-PL"/>
        </w:rPr>
        <w:t>łącznie</w:t>
      </w:r>
      <w:r w:rsidRPr="00591072">
        <w:rPr>
          <w:rFonts w:ascii="Arial" w:eastAsia="Times New Roman" w:hAnsi="Arial" w:cs="Arial"/>
          <w:color w:val="666666"/>
          <w:sz w:val="25"/>
          <w:u w:val="single"/>
          <w:lang w:eastAsia="pl-PL"/>
        </w:rPr>
        <w:t> </w:t>
      </w:r>
      <w:r w:rsidRPr="00591072">
        <w:rPr>
          <w:rFonts w:ascii="Arial" w:eastAsia="Times New Roman" w:hAnsi="Arial" w:cs="Arial"/>
          <w:color w:val="666666"/>
          <w:sz w:val="25"/>
          <w:szCs w:val="25"/>
          <w:lang w:eastAsia="pl-PL"/>
        </w:rPr>
        <w:t>poniższe warunki:</w:t>
      </w:r>
    </w:p>
    <w:p w:rsidR="00591072" w:rsidRPr="00591072" w:rsidRDefault="00591072" w:rsidP="005910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8" w:lineRule="atLeast"/>
        <w:ind w:left="240"/>
        <w:rPr>
          <w:rFonts w:ascii="Arial" w:eastAsia="Times New Roman" w:hAnsi="Arial" w:cs="Arial"/>
          <w:color w:val="666666"/>
          <w:sz w:val="25"/>
          <w:szCs w:val="25"/>
          <w:lang w:eastAsia="pl-PL"/>
        </w:rPr>
      </w:pPr>
      <w:r w:rsidRPr="00591072">
        <w:rPr>
          <w:rFonts w:ascii="Arial" w:eastAsia="Times New Roman" w:hAnsi="Arial" w:cs="Arial"/>
          <w:color w:val="666666"/>
          <w:sz w:val="25"/>
          <w:szCs w:val="25"/>
          <w:lang w:eastAsia="pl-PL"/>
        </w:rPr>
        <w:t>posiada zaświadczenie o niekaralności z Krajowego Rejestru Karnego,</w:t>
      </w:r>
    </w:p>
    <w:p w:rsidR="00591072" w:rsidRPr="00591072" w:rsidRDefault="00591072" w:rsidP="005910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8" w:lineRule="atLeast"/>
        <w:ind w:left="240"/>
        <w:rPr>
          <w:rFonts w:ascii="Arial" w:eastAsia="Times New Roman" w:hAnsi="Arial" w:cs="Arial"/>
          <w:color w:val="666666"/>
          <w:sz w:val="25"/>
          <w:szCs w:val="25"/>
          <w:lang w:eastAsia="pl-PL"/>
        </w:rPr>
      </w:pPr>
      <w:r w:rsidRPr="00591072">
        <w:rPr>
          <w:rFonts w:ascii="Arial" w:eastAsia="Times New Roman" w:hAnsi="Arial" w:cs="Arial"/>
          <w:color w:val="666666"/>
          <w:sz w:val="25"/>
          <w:szCs w:val="25"/>
          <w:lang w:eastAsia="pl-PL"/>
        </w:rPr>
        <w:t>jest pełnoletnia,</w:t>
      </w:r>
    </w:p>
    <w:p w:rsidR="00591072" w:rsidRPr="00591072" w:rsidRDefault="00591072" w:rsidP="005910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8" w:lineRule="atLeast"/>
        <w:ind w:left="240"/>
        <w:rPr>
          <w:rFonts w:ascii="Arial" w:eastAsia="Times New Roman" w:hAnsi="Arial" w:cs="Arial"/>
          <w:color w:val="666666"/>
          <w:sz w:val="25"/>
          <w:szCs w:val="25"/>
          <w:lang w:eastAsia="pl-PL"/>
        </w:rPr>
      </w:pPr>
      <w:r w:rsidRPr="00591072">
        <w:rPr>
          <w:rFonts w:ascii="Arial" w:eastAsia="Times New Roman" w:hAnsi="Arial" w:cs="Arial"/>
          <w:color w:val="666666"/>
          <w:sz w:val="25"/>
          <w:szCs w:val="25"/>
          <w:lang w:eastAsia="pl-PL"/>
        </w:rPr>
        <w:t>ma co najmniej średnie wykształcenie (nie dotyczy czynnych instruktorów harcerskich w stopniu co najmniej przewodnika, pełniących funkcję kierownika</w:t>
      </w:r>
      <w:r w:rsidRPr="00591072">
        <w:rPr>
          <w:rFonts w:ascii="Arial" w:eastAsia="Times New Roman" w:hAnsi="Arial" w:cs="Arial"/>
          <w:color w:val="666666"/>
          <w:sz w:val="25"/>
          <w:szCs w:val="25"/>
          <w:lang w:eastAsia="pl-PL"/>
        </w:rPr>
        <w:br/>
        <w:t>w formach wypoczynku prowadzonych przez organizacje harcerskie),</w:t>
      </w:r>
    </w:p>
    <w:p w:rsidR="00591072" w:rsidRPr="00591072" w:rsidRDefault="00591072" w:rsidP="005910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8" w:lineRule="atLeast"/>
        <w:ind w:left="240"/>
        <w:rPr>
          <w:rFonts w:ascii="Arial" w:eastAsia="Times New Roman" w:hAnsi="Arial" w:cs="Arial"/>
          <w:color w:val="666666"/>
          <w:sz w:val="25"/>
          <w:szCs w:val="25"/>
          <w:lang w:eastAsia="pl-PL"/>
        </w:rPr>
      </w:pPr>
      <w:r w:rsidRPr="00591072">
        <w:rPr>
          <w:rFonts w:ascii="Arial" w:eastAsia="Times New Roman" w:hAnsi="Arial" w:cs="Arial"/>
          <w:color w:val="666666"/>
          <w:sz w:val="25"/>
          <w:szCs w:val="25"/>
          <w:lang w:eastAsia="pl-PL"/>
        </w:rPr>
        <w:t>ma zaświadczenie o ukończeniu kursu na kierownika wypoczynku (nie dotyczy osób zajmujących stanowiska kierownicze w szkołach i placówkach oraz czynnych instruktorów harcerskich w stopniu co najmniej podharcmistrza),</w:t>
      </w:r>
    </w:p>
    <w:p w:rsidR="00591072" w:rsidRPr="00591072" w:rsidRDefault="00591072" w:rsidP="005910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8" w:lineRule="atLeast"/>
        <w:ind w:left="240"/>
        <w:rPr>
          <w:rFonts w:ascii="Arial" w:eastAsia="Times New Roman" w:hAnsi="Arial" w:cs="Arial"/>
          <w:color w:val="666666"/>
          <w:sz w:val="25"/>
          <w:szCs w:val="25"/>
          <w:lang w:eastAsia="pl-PL"/>
        </w:rPr>
      </w:pPr>
      <w:r w:rsidRPr="00591072">
        <w:rPr>
          <w:rFonts w:ascii="Arial" w:eastAsia="Times New Roman" w:hAnsi="Arial" w:cs="Arial"/>
          <w:color w:val="666666"/>
          <w:sz w:val="25"/>
          <w:szCs w:val="25"/>
          <w:lang w:eastAsia="pl-PL"/>
        </w:rPr>
        <w:t>posiada co najmniej trzyletni staż pracy dydaktyczno-wychowawczej lub opiekuńczo-wychowawczej (nie dotyczy nauczycieli, instruktorów harcerskich</w:t>
      </w:r>
      <w:r w:rsidRPr="00591072">
        <w:rPr>
          <w:rFonts w:ascii="Arial" w:eastAsia="Times New Roman" w:hAnsi="Arial" w:cs="Arial"/>
          <w:color w:val="666666"/>
          <w:sz w:val="25"/>
          <w:szCs w:val="25"/>
          <w:lang w:eastAsia="pl-PL"/>
        </w:rPr>
        <w:br/>
        <w:t>w stopniu co najmniej podharcmistrza).</w:t>
      </w:r>
    </w:p>
    <w:p w:rsidR="00591072" w:rsidRPr="00591072" w:rsidRDefault="00591072" w:rsidP="00591072">
      <w:p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666666"/>
          <w:sz w:val="25"/>
          <w:szCs w:val="25"/>
          <w:lang w:eastAsia="pl-PL"/>
        </w:rPr>
      </w:pPr>
      <w:r w:rsidRPr="00591072">
        <w:rPr>
          <w:rFonts w:ascii="Arial" w:eastAsia="Times New Roman" w:hAnsi="Arial" w:cs="Arial"/>
          <w:color w:val="666666"/>
          <w:sz w:val="25"/>
          <w:szCs w:val="25"/>
          <w:u w:val="single"/>
          <w:lang w:eastAsia="pl-PL"/>
        </w:rPr>
        <w:t>Wychowawcą</w:t>
      </w:r>
      <w:r w:rsidRPr="00591072">
        <w:rPr>
          <w:rFonts w:ascii="Arial" w:eastAsia="Times New Roman" w:hAnsi="Arial" w:cs="Arial"/>
          <w:color w:val="666666"/>
          <w:sz w:val="25"/>
          <w:lang w:eastAsia="pl-PL"/>
        </w:rPr>
        <w:t> </w:t>
      </w:r>
      <w:r w:rsidRPr="00591072">
        <w:rPr>
          <w:rFonts w:ascii="Arial" w:eastAsia="Times New Roman" w:hAnsi="Arial" w:cs="Arial"/>
          <w:color w:val="666666"/>
          <w:sz w:val="25"/>
          <w:szCs w:val="25"/>
          <w:lang w:eastAsia="pl-PL"/>
        </w:rPr>
        <w:t>wypoczynku może zostać osoba, która spełnia</w:t>
      </w:r>
      <w:r w:rsidRPr="00591072">
        <w:rPr>
          <w:rFonts w:ascii="Arial" w:eastAsia="Times New Roman" w:hAnsi="Arial" w:cs="Arial"/>
          <w:color w:val="666666"/>
          <w:sz w:val="25"/>
          <w:lang w:eastAsia="pl-PL"/>
        </w:rPr>
        <w:t> </w:t>
      </w:r>
      <w:r w:rsidRPr="00591072">
        <w:rPr>
          <w:rFonts w:ascii="Arial" w:eastAsia="Times New Roman" w:hAnsi="Arial" w:cs="Arial"/>
          <w:color w:val="666666"/>
          <w:sz w:val="25"/>
          <w:szCs w:val="25"/>
          <w:u w:val="single"/>
          <w:lang w:eastAsia="pl-PL"/>
        </w:rPr>
        <w:t>łącznie</w:t>
      </w:r>
      <w:r w:rsidRPr="00591072">
        <w:rPr>
          <w:rFonts w:ascii="Arial" w:eastAsia="Times New Roman" w:hAnsi="Arial" w:cs="Arial"/>
          <w:color w:val="666666"/>
          <w:sz w:val="25"/>
          <w:lang w:eastAsia="pl-PL"/>
        </w:rPr>
        <w:t> </w:t>
      </w:r>
      <w:r w:rsidRPr="00591072">
        <w:rPr>
          <w:rFonts w:ascii="Arial" w:eastAsia="Times New Roman" w:hAnsi="Arial" w:cs="Arial"/>
          <w:color w:val="666666"/>
          <w:sz w:val="25"/>
          <w:szCs w:val="25"/>
          <w:lang w:eastAsia="pl-PL"/>
        </w:rPr>
        <w:t>poniższe warunki:</w:t>
      </w:r>
    </w:p>
    <w:p w:rsidR="00591072" w:rsidRPr="00591072" w:rsidRDefault="00591072" w:rsidP="005910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8" w:lineRule="atLeast"/>
        <w:ind w:left="240"/>
        <w:rPr>
          <w:rFonts w:ascii="Arial" w:eastAsia="Times New Roman" w:hAnsi="Arial" w:cs="Arial"/>
          <w:color w:val="666666"/>
          <w:sz w:val="25"/>
          <w:szCs w:val="25"/>
          <w:lang w:eastAsia="pl-PL"/>
        </w:rPr>
      </w:pPr>
      <w:r w:rsidRPr="00591072">
        <w:rPr>
          <w:rFonts w:ascii="Arial" w:eastAsia="Times New Roman" w:hAnsi="Arial" w:cs="Arial"/>
          <w:color w:val="666666"/>
          <w:sz w:val="25"/>
          <w:szCs w:val="25"/>
          <w:lang w:eastAsia="pl-PL"/>
        </w:rPr>
        <w:t>posiada zaświadczenie o niekaralności z Krajowego Rejestru Karnego,</w:t>
      </w:r>
    </w:p>
    <w:p w:rsidR="00591072" w:rsidRPr="00591072" w:rsidRDefault="00591072" w:rsidP="005910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8" w:lineRule="atLeast"/>
        <w:ind w:left="240"/>
        <w:rPr>
          <w:rFonts w:ascii="Arial" w:eastAsia="Times New Roman" w:hAnsi="Arial" w:cs="Arial"/>
          <w:color w:val="666666"/>
          <w:sz w:val="25"/>
          <w:szCs w:val="25"/>
          <w:lang w:eastAsia="pl-PL"/>
        </w:rPr>
      </w:pPr>
      <w:r w:rsidRPr="00591072">
        <w:rPr>
          <w:rFonts w:ascii="Arial" w:eastAsia="Times New Roman" w:hAnsi="Arial" w:cs="Arial"/>
          <w:color w:val="666666"/>
          <w:sz w:val="25"/>
          <w:szCs w:val="25"/>
          <w:lang w:eastAsia="pl-PL"/>
        </w:rPr>
        <w:t>jest pełnoletnia,</w:t>
      </w:r>
    </w:p>
    <w:p w:rsidR="00591072" w:rsidRPr="00591072" w:rsidRDefault="00591072" w:rsidP="005910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8" w:lineRule="atLeast"/>
        <w:ind w:left="240"/>
        <w:rPr>
          <w:rFonts w:ascii="Arial" w:eastAsia="Times New Roman" w:hAnsi="Arial" w:cs="Arial"/>
          <w:color w:val="666666"/>
          <w:sz w:val="25"/>
          <w:szCs w:val="25"/>
          <w:lang w:eastAsia="pl-PL"/>
        </w:rPr>
      </w:pPr>
      <w:r w:rsidRPr="00591072">
        <w:rPr>
          <w:rFonts w:ascii="Arial" w:eastAsia="Times New Roman" w:hAnsi="Arial" w:cs="Arial"/>
          <w:color w:val="666666"/>
          <w:sz w:val="25"/>
          <w:szCs w:val="25"/>
          <w:lang w:eastAsia="pl-PL"/>
        </w:rPr>
        <w:t>ma co najmniej średnie wykształcenie (nie dotyczy instruktorów harcerskich</w:t>
      </w:r>
      <w:r w:rsidRPr="00591072">
        <w:rPr>
          <w:rFonts w:ascii="Arial" w:eastAsia="Times New Roman" w:hAnsi="Arial" w:cs="Arial"/>
          <w:color w:val="666666"/>
          <w:sz w:val="25"/>
          <w:szCs w:val="25"/>
          <w:lang w:eastAsia="pl-PL"/>
        </w:rPr>
        <w:br/>
        <w:t>w stopniu co najmniej przewodnika, pełniących funkcję wychowawcy w formach wypoczynku prowadzonych przez organizacje harcerskie),</w:t>
      </w:r>
    </w:p>
    <w:p w:rsidR="00591072" w:rsidRPr="00591072" w:rsidRDefault="00591072" w:rsidP="005910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8" w:lineRule="atLeast"/>
        <w:ind w:left="240"/>
        <w:rPr>
          <w:rFonts w:ascii="Arial" w:eastAsia="Times New Roman" w:hAnsi="Arial" w:cs="Arial"/>
          <w:color w:val="666666"/>
          <w:sz w:val="25"/>
          <w:szCs w:val="25"/>
          <w:lang w:eastAsia="pl-PL"/>
        </w:rPr>
      </w:pPr>
      <w:r w:rsidRPr="00591072">
        <w:rPr>
          <w:rFonts w:ascii="Arial" w:eastAsia="Times New Roman" w:hAnsi="Arial" w:cs="Arial"/>
          <w:color w:val="666666"/>
          <w:sz w:val="25"/>
          <w:szCs w:val="25"/>
          <w:lang w:eastAsia="pl-PL"/>
        </w:rPr>
        <w:t>ukończyła kurs na wychowawcę wypoczynku (nie dotyczy nauczycieli, instruktorów harcerskich w stopniu co najmniej przewodnika, przodowników turystyki kwalifikowanej, instruktorów Polskiego Towarzystwa Turystyczno-Krajoznawczego oraz trenerów i instruktorów sportu).</w:t>
      </w:r>
    </w:p>
    <w:p w:rsidR="00591072" w:rsidRPr="00591072" w:rsidRDefault="00591072" w:rsidP="00591072">
      <w:p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666666"/>
          <w:sz w:val="25"/>
          <w:szCs w:val="25"/>
          <w:lang w:eastAsia="pl-PL"/>
        </w:rPr>
      </w:pPr>
      <w:r w:rsidRPr="00591072">
        <w:rPr>
          <w:rFonts w:ascii="Arial" w:eastAsia="Times New Roman" w:hAnsi="Arial" w:cs="Arial"/>
          <w:color w:val="666666"/>
          <w:sz w:val="25"/>
          <w:szCs w:val="25"/>
          <w:lang w:eastAsia="pl-PL"/>
        </w:rPr>
        <w:t>Również studenci szkół wyższych, kierunków i specjalności, których program obejmuje przygotowanie pedagogiczne oraz słuchacze kolegiów nauczycielskich i nauczycielskich kolegiów językowych, po odbyciu odpowiedniego przeszkolenia, a także spełniając powyższe warunki, mogą być wychowawcą wypoczynku bez ukończenia kursu na wychowawcę wypoczynku, ale tylko do 31 sierpnia 2015 r.</w:t>
      </w:r>
    </w:p>
    <w:p w:rsidR="00591072" w:rsidRPr="00591072" w:rsidRDefault="00591072" w:rsidP="00591072">
      <w:p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666666"/>
          <w:sz w:val="25"/>
          <w:szCs w:val="25"/>
          <w:lang w:eastAsia="pl-PL"/>
        </w:rPr>
      </w:pPr>
      <w:r w:rsidRPr="00591072">
        <w:rPr>
          <w:rFonts w:ascii="Arial" w:eastAsia="Times New Roman" w:hAnsi="Arial" w:cs="Arial"/>
          <w:color w:val="666666"/>
          <w:sz w:val="25"/>
          <w:szCs w:val="25"/>
          <w:u w:val="single"/>
          <w:lang w:eastAsia="pl-PL"/>
        </w:rPr>
        <w:t xml:space="preserve">Kierownikiem wypoczynku lub wychowawcą wypoczynku nie może być osoba </w:t>
      </w:r>
      <w:proofErr w:type="spellStart"/>
      <w:r w:rsidRPr="00591072">
        <w:rPr>
          <w:rFonts w:ascii="Arial" w:eastAsia="Times New Roman" w:hAnsi="Arial" w:cs="Arial"/>
          <w:color w:val="666666"/>
          <w:sz w:val="25"/>
          <w:szCs w:val="25"/>
          <w:u w:val="single"/>
          <w:lang w:eastAsia="pl-PL"/>
        </w:rPr>
        <w:t>karana</w:t>
      </w:r>
      <w:r w:rsidRPr="00591072">
        <w:rPr>
          <w:rFonts w:ascii="Arial" w:eastAsia="Times New Roman" w:hAnsi="Arial" w:cs="Arial"/>
          <w:color w:val="666666"/>
          <w:sz w:val="25"/>
          <w:szCs w:val="25"/>
          <w:lang w:eastAsia="pl-PL"/>
        </w:rPr>
        <w:t>m.in</w:t>
      </w:r>
      <w:proofErr w:type="spellEnd"/>
      <w:r w:rsidRPr="00591072">
        <w:rPr>
          <w:rFonts w:ascii="Arial" w:eastAsia="Times New Roman" w:hAnsi="Arial" w:cs="Arial"/>
          <w:color w:val="666666"/>
          <w:sz w:val="25"/>
          <w:szCs w:val="25"/>
          <w:lang w:eastAsia="pl-PL"/>
        </w:rPr>
        <w:t>. za:</w:t>
      </w:r>
    </w:p>
    <w:p w:rsidR="00591072" w:rsidRPr="00591072" w:rsidRDefault="00591072" w:rsidP="005910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8" w:lineRule="atLeast"/>
        <w:ind w:left="240"/>
        <w:rPr>
          <w:rFonts w:ascii="Arial" w:eastAsia="Times New Roman" w:hAnsi="Arial" w:cs="Arial"/>
          <w:color w:val="666666"/>
          <w:sz w:val="25"/>
          <w:szCs w:val="25"/>
          <w:lang w:eastAsia="pl-PL"/>
        </w:rPr>
      </w:pPr>
      <w:r w:rsidRPr="00591072">
        <w:rPr>
          <w:rFonts w:ascii="Arial" w:eastAsia="Times New Roman" w:hAnsi="Arial" w:cs="Arial"/>
          <w:color w:val="666666"/>
          <w:sz w:val="25"/>
          <w:szCs w:val="25"/>
          <w:lang w:eastAsia="pl-PL"/>
        </w:rPr>
        <w:t>umyślne przestępstwo przeciwko życiu i zdrowiu na szkodę małoletniego,</w:t>
      </w:r>
    </w:p>
    <w:p w:rsidR="00591072" w:rsidRPr="00591072" w:rsidRDefault="00591072" w:rsidP="005910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8" w:lineRule="atLeast"/>
        <w:ind w:left="240"/>
        <w:rPr>
          <w:rFonts w:ascii="Arial" w:eastAsia="Times New Roman" w:hAnsi="Arial" w:cs="Arial"/>
          <w:color w:val="666666"/>
          <w:sz w:val="25"/>
          <w:szCs w:val="25"/>
          <w:lang w:eastAsia="pl-PL"/>
        </w:rPr>
      </w:pPr>
      <w:r w:rsidRPr="00591072">
        <w:rPr>
          <w:rFonts w:ascii="Arial" w:eastAsia="Times New Roman" w:hAnsi="Arial" w:cs="Arial"/>
          <w:color w:val="666666"/>
          <w:sz w:val="25"/>
          <w:szCs w:val="25"/>
          <w:lang w:eastAsia="pl-PL"/>
        </w:rPr>
        <w:lastRenderedPageBreak/>
        <w:t>przestępstwo przeciwko wolności seksualnej i obyczajności na szkodę małoletniego,</w:t>
      </w:r>
    </w:p>
    <w:p w:rsidR="00591072" w:rsidRPr="00591072" w:rsidRDefault="00591072" w:rsidP="005910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8" w:lineRule="atLeast"/>
        <w:ind w:left="240"/>
        <w:rPr>
          <w:rFonts w:ascii="Arial" w:eastAsia="Times New Roman" w:hAnsi="Arial" w:cs="Arial"/>
          <w:color w:val="666666"/>
          <w:sz w:val="25"/>
          <w:szCs w:val="25"/>
          <w:lang w:eastAsia="pl-PL"/>
        </w:rPr>
      </w:pPr>
      <w:r w:rsidRPr="00591072">
        <w:rPr>
          <w:rFonts w:ascii="Arial" w:eastAsia="Times New Roman" w:hAnsi="Arial" w:cs="Arial"/>
          <w:color w:val="666666"/>
          <w:sz w:val="25"/>
          <w:szCs w:val="25"/>
          <w:lang w:eastAsia="pl-PL"/>
        </w:rPr>
        <w:t>przestępstwo przeciwko rodzinie i opiece,</w:t>
      </w:r>
    </w:p>
    <w:p w:rsidR="00591072" w:rsidRPr="00591072" w:rsidRDefault="00591072" w:rsidP="005910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8" w:lineRule="atLeast"/>
        <w:ind w:left="240"/>
        <w:rPr>
          <w:rFonts w:ascii="Arial" w:eastAsia="Times New Roman" w:hAnsi="Arial" w:cs="Arial"/>
          <w:color w:val="666666"/>
          <w:sz w:val="25"/>
          <w:szCs w:val="25"/>
          <w:lang w:eastAsia="pl-PL"/>
        </w:rPr>
      </w:pPr>
      <w:r w:rsidRPr="00591072">
        <w:rPr>
          <w:rFonts w:ascii="Arial" w:eastAsia="Times New Roman" w:hAnsi="Arial" w:cs="Arial"/>
          <w:color w:val="666666"/>
          <w:sz w:val="25"/>
          <w:szCs w:val="25"/>
          <w:lang w:eastAsia="pl-PL"/>
        </w:rPr>
        <w:t>albo wobec której orzeczono zakaz prowadzenia działalności związanej</w:t>
      </w:r>
      <w:r w:rsidRPr="00591072">
        <w:rPr>
          <w:rFonts w:ascii="Arial" w:eastAsia="Times New Roman" w:hAnsi="Arial" w:cs="Arial"/>
          <w:color w:val="666666"/>
          <w:sz w:val="25"/>
          <w:szCs w:val="25"/>
          <w:lang w:eastAsia="pl-PL"/>
        </w:rPr>
        <w:br/>
        <w:t>z wychowywaniem, leczeniem, edukacją małoletnich lub opieką nad nimi.</w:t>
      </w:r>
    </w:p>
    <w:p w:rsidR="00591072" w:rsidRPr="00591072" w:rsidRDefault="00591072" w:rsidP="00591072">
      <w:p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666666"/>
          <w:sz w:val="25"/>
          <w:szCs w:val="25"/>
          <w:lang w:eastAsia="pl-PL"/>
        </w:rPr>
      </w:pPr>
      <w:r w:rsidRPr="00591072">
        <w:rPr>
          <w:rFonts w:ascii="Arial" w:eastAsia="Times New Roman" w:hAnsi="Arial" w:cs="Arial"/>
          <w:color w:val="666666"/>
          <w:sz w:val="25"/>
          <w:szCs w:val="25"/>
          <w:lang w:eastAsia="pl-PL"/>
        </w:rPr>
        <w:t>Jeśli kandydat na kierownika lub wychowawcę wypoczynku jest jednocześnie zatrudniony na podstawie przepisów, które przewidują warunek niekaralności – zamiast zaświadczenia z Krajowego Rejestru Karnego, musi przekazać organizatorowi wypoczynku oświadczenie o niekaralności.</w:t>
      </w:r>
    </w:p>
    <w:p w:rsidR="00591072" w:rsidRPr="00591072" w:rsidRDefault="00591072" w:rsidP="00591072">
      <w:p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666666"/>
          <w:sz w:val="25"/>
          <w:szCs w:val="25"/>
          <w:lang w:eastAsia="pl-PL"/>
        </w:rPr>
      </w:pPr>
      <w:r w:rsidRPr="00591072">
        <w:rPr>
          <w:rFonts w:ascii="Arial" w:eastAsia="Times New Roman" w:hAnsi="Arial" w:cs="Arial"/>
          <w:color w:val="666666"/>
          <w:sz w:val="25"/>
          <w:lang w:eastAsia="pl-PL"/>
        </w:rPr>
        <w:t>Rodzicu,</w:t>
      </w:r>
    </w:p>
    <w:p w:rsidR="00591072" w:rsidRPr="00591072" w:rsidRDefault="00591072" w:rsidP="00591072">
      <w:p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666666"/>
          <w:sz w:val="25"/>
          <w:szCs w:val="25"/>
          <w:lang w:eastAsia="pl-PL"/>
        </w:rPr>
      </w:pPr>
      <w:r w:rsidRPr="00591072">
        <w:rPr>
          <w:rFonts w:ascii="Arial" w:eastAsia="Times New Roman" w:hAnsi="Arial" w:cs="Arial"/>
          <w:color w:val="666666"/>
          <w:sz w:val="25"/>
          <w:szCs w:val="25"/>
          <w:lang w:eastAsia="pl-PL"/>
        </w:rPr>
        <w:t>Wymagaj od organizatora, z którym wyjeżdża Twoje dziecko, aby przed wyjazdem przekazał wszystkie istotne informacje o wypoczynku i ewentualnych dodatkowych wymaganiach.</w:t>
      </w:r>
    </w:p>
    <w:p w:rsidR="00591072" w:rsidRPr="00591072" w:rsidRDefault="00591072" w:rsidP="00591072">
      <w:p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666666"/>
          <w:sz w:val="25"/>
          <w:szCs w:val="25"/>
          <w:lang w:eastAsia="pl-PL"/>
        </w:rPr>
      </w:pPr>
      <w:r w:rsidRPr="00591072">
        <w:rPr>
          <w:rFonts w:ascii="Arial" w:eastAsia="Times New Roman" w:hAnsi="Arial" w:cs="Arial"/>
          <w:color w:val="666666"/>
          <w:sz w:val="25"/>
          <w:szCs w:val="25"/>
          <w:lang w:eastAsia="pl-PL"/>
        </w:rPr>
        <w:t>Nie zapomnij wypełnić i przekazać organizatorowi wypoczynku karty kwalifikacyjnej uczestnika wypoczynku Twojego dziecka.</w:t>
      </w:r>
    </w:p>
    <w:p w:rsidR="00591072" w:rsidRPr="00591072" w:rsidRDefault="00591072" w:rsidP="00591072">
      <w:p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666666"/>
          <w:sz w:val="25"/>
          <w:szCs w:val="25"/>
          <w:lang w:eastAsia="pl-PL"/>
        </w:rPr>
      </w:pPr>
      <w:r w:rsidRPr="00591072">
        <w:rPr>
          <w:rFonts w:ascii="Arial" w:eastAsia="Times New Roman" w:hAnsi="Arial" w:cs="Arial"/>
          <w:color w:val="666666"/>
          <w:sz w:val="25"/>
          <w:szCs w:val="25"/>
          <w:lang w:eastAsia="pl-PL"/>
        </w:rPr>
        <w:t>Aby pomóc rodzicom, ale także dzieciom i młodzieży, w odpowiednim przygotowaniu się do wakacyjnych wyjazdów MEN przygotowało „Poradnik bezpiecznego wypoczynku”.</w:t>
      </w:r>
    </w:p>
    <w:p w:rsidR="00591072" w:rsidRPr="00591072" w:rsidRDefault="00591072" w:rsidP="00591072">
      <w:p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666666"/>
          <w:sz w:val="25"/>
          <w:szCs w:val="25"/>
          <w:lang w:eastAsia="pl-PL"/>
        </w:rPr>
      </w:pPr>
      <w:r w:rsidRPr="00591072">
        <w:rPr>
          <w:rFonts w:ascii="Arial" w:eastAsia="Times New Roman" w:hAnsi="Arial" w:cs="Arial"/>
          <w:color w:val="666666"/>
          <w:sz w:val="25"/>
          <w:lang w:eastAsia="pl-PL"/>
        </w:rPr>
        <w:t>Spakuj dziecku odpowiedni bagaż</w:t>
      </w:r>
    </w:p>
    <w:p w:rsidR="00591072" w:rsidRPr="00591072" w:rsidRDefault="00591072" w:rsidP="00591072">
      <w:p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666666"/>
          <w:sz w:val="25"/>
          <w:szCs w:val="25"/>
          <w:lang w:eastAsia="pl-PL"/>
        </w:rPr>
      </w:pPr>
      <w:r w:rsidRPr="00591072">
        <w:rPr>
          <w:rFonts w:ascii="Arial" w:eastAsia="Times New Roman" w:hAnsi="Arial" w:cs="Arial"/>
          <w:color w:val="666666"/>
          <w:sz w:val="25"/>
          <w:szCs w:val="25"/>
          <w:lang w:eastAsia="pl-PL"/>
        </w:rPr>
        <w:t xml:space="preserve">Przed samym wyjazdem bardzo ważne jest odpowiednie skompletowanie bagażu. Tak by był on dostosowany do możliwości dziecka. Zdarza się bowiem, że w pobliżu nie ma osoby, która mogłaby mu pomóc w niesieniu. Dobrze byłoby, gdyby był to jeden większy plecak, walizka lub torba, a dodatkowo niewielki plecak podręczny. Jeśli jest to wyjazd o charakterze sportowym, wymagany sprzęt (np. narty, snowboard) należy dobrać do warunków fizycznych i umiejętności </w:t>
      </w:r>
      <w:proofErr w:type="spellStart"/>
      <w:r w:rsidRPr="00591072">
        <w:rPr>
          <w:rFonts w:ascii="Arial" w:eastAsia="Times New Roman" w:hAnsi="Arial" w:cs="Arial"/>
          <w:color w:val="666666"/>
          <w:sz w:val="25"/>
          <w:szCs w:val="25"/>
          <w:lang w:eastAsia="pl-PL"/>
        </w:rPr>
        <w:t>dziecka.</w:t>
      </w:r>
      <w:hyperlink r:id="rId8" w:history="1">
        <w:r w:rsidRPr="00591072">
          <w:rPr>
            <w:rFonts w:ascii="Arial" w:eastAsia="Times New Roman" w:hAnsi="Arial" w:cs="Arial"/>
            <w:color w:val="4169E1"/>
            <w:sz w:val="25"/>
            <w:lang w:eastAsia="pl-PL"/>
          </w:rPr>
          <w:t>Zachęcamy</w:t>
        </w:r>
        <w:proofErr w:type="spellEnd"/>
        <w:r w:rsidRPr="00591072">
          <w:rPr>
            <w:rFonts w:ascii="Arial" w:eastAsia="Times New Roman" w:hAnsi="Arial" w:cs="Arial"/>
            <w:color w:val="4169E1"/>
            <w:sz w:val="25"/>
            <w:lang w:eastAsia="pl-PL"/>
          </w:rPr>
          <w:t xml:space="preserve"> wszystkich do pobrania listy rzeczy, jakie powinny się znaleźć w bagażu dziecka.</w:t>
        </w:r>
      </w:hyperlink>
    </w:p>
    <w:p w:rsidR="00591072" w:rsidRPr="00591072" w:rsidRDefault="00591072" w:rsidP="00591072">
      <w:p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666666"/>
          <w:sz w:val="25"/>
          <w:szCs w:val="25"/>
          <w:lang w:eastAsia="pl-PL"/>
        </w:rPr>
      </w:pPr>
      <w:r w:rsidRPr="00591072">
        <w:rPr>
          <w:rFonts w:ascii="Arial" w:eastAsia="Times New Roman" w:hAnsi="Arial" w:cs="Arial"/>
          <w:color w:val="666666"/>
          <w:sz w:val="25"/>
          <w:lang w:eastAsia="pl-PL"/>
        </w:rPr>
        <w:t>Niepokojące sygnały o przebiegu wypoczynku?</w:t>
      </w:r>
    </w:p>
    <w:p w:rsidR="00591072" w:rsidRPr="00591072" w:rsidRDefault="00591072" w:rsidP="00591072">
      <w:p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666666"/>
          <w:sz w:val="25"/>
          <w:szCs w:val="25"/>
          <w:lang w:eastAsia="pl-PL"/>
        </w:rPr>
      </w:pPr>
      <w:r w:rsidRPr="00591072">
        <w:rPr>
          <w:rFonts w:ascii="Arial" w:eastAsia="Times New Roman" w:hAnsi="Arial" w:cs="Arial"/>
          <w:color w:val="666666"/>
          <w:sz w:val="25"/>
          <w:szCs w:val="25"/>
          <w:lang w:eastAsia="pl-PL"/>
        </w:rPr>
        <w:t xml:space="preserve">Jeśli do rodziców docierają niepokojące sygnały o sytuacji, np. na kolonii, powinni zgłosić je przede wszystkim do właściwego ze względu na miejsce lokalizacji wypoczynku kuratorium oświaty. W zależności od problemu, jakiego dotyczą </w:t>
      </w:r>
      <w:r w:rsidRPr="00591072">
        <w:rPr>
          <w:rFonts w:ascii="Arial" w:eastAsia="Times New Roman" w:hAnsi="Arial" w:cs="Arial"/>
          <w:color w:val="666666"/>
          <w:sz w:val="25"/>
          <w:szCs w:val="25"/>
          <w:lang w:eastAsia="pl-PL"/>
        </w:rPr>
        <w:lastRenderedPageBreak/>
        <w:t>nieprawidłowości, rodzice mogą także powiadomić właściwą (zgodnie z miejscem wypoczynku) powiatową stację sanitarno-epidemiologiczną.</w:t>
      </w:r>
    </w:p>
    <w:p w:rsidR="00591072" w:rsidRPr="00591072" w:rsidRDefault="00591072" w:rsidP="00591072">
      <w:p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666666"/>
          <w:sz w:val="25"/>
          <w:szCs w:val="25"/>
          <w:lang w:eastAsia="pl-PL"/>
        </w:rPr>
      </w:pPr>
      <w:r w:rsidRPr="00591072">
        <w:rPr>
          <w:rFonts w:ascii="Arial" w:eastAsia="Times New Roman" w:hAnsi="Arial" w:cs="Arial"/>
          <w:color w:val="666666"/>
          <w:sz w:val="25"/>
          <w:lang w:eastAsia="pl-PL"/>
        </w:rPr>
        <w:t>Masz pytania?</w:t>
      </w:r>
    </w:p>
    <w:p w:rsidR="00591072" w:rsidRPr="00591072" w:rsidRDefault="00591072" w:rsidP="00591072">
      <w:p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666666"/>
          <w:sz w:val="25"/>
          <w:szCs w:val="25"/>
          <w:lang w:eastAsia="pl-PL"/>
        </w:rPr>
      </w:pPr>
      <w:r w:rsidRPr="00591072">
        <w:rPr>
          <w:rFonts w:ascii="Arial" w:eastAsia="Times New Roman" w:hAnsi="Arial" w:cs="Arial"/>
          <w:color w:val="666666"/>
          <w:sz w:val="25"/>
          <w:szCs w:val="25"/>
          <w:lang w:eastAsia="pl-PL"/>
        </w:rPr>
        <w:t>Zapraszamy również do odwiedzenia zakładki</w:t>
      </w:r>
      <w:r w:rsidRPr="00591072">
        <w:rPr>
          <w:rFonts w:ascii="Arial" w:eastAsia="Times New Roman" w:hAnsi="Arial" w:cs="Arial"/>
          <w:color w:val="666666"/>
          <w:sz w:val="25"/>
          <w:lang w:eastAsia="pl-PL"/>
        </w:rPr>
        <w:t> </w:t>
      </w:r>
      <w:hyperlink r:id="rId9" w:history="1">
        <w:r w:rsidRPr="00591072">
          <w:rPr>
            <w:rFonts w:ascii="Arial" w:eastAsia="Times New Roman" w:hAnsi="Arial" w:cs="Arial"/>
            <w:color w:val="4169E1"/>
            <w:sz w:val="25"/>
            <w:lang w:eastAsia="pl-PL"/>
          </w:rPr>
          <w:t>Pytania i odpowiedzi</w:t>
        </w:r>
      </w:hyperlink>
      <w:r w:rsidRPr="00591072">
        <w:rPr>
          <w:rFonts w:ascii="Arial" w:eastAsia="Times New Roman" w:hAnsi="Arial" w:cs="Arial"/>
          <w:color w:val="666666"/>
          <w:sz w:val="25"/>
          <w:szCs w:val="25"/>
          <w:lang w:eastAsia="pl-PL"/>
        </w:rPr>
        <w:t>, w której umieszczono odpowiedzi na najczęściej pojawiające się pytania dotyczące zgłaszania wypoczynku. Więcej informacji na stronie internetowej</w:t>
      </w:r>
      <w:r w:rsidRPr="00591072">
        <w:rPr>
          <w:rFonts w:ascii="Arial" w:eastAsia="Times New Roman" w:hAnsi="Arial" w:cs="Arial"/>
          <w:color w:val="666666"/>
          <w:sz w:val="25"/>
          <w:lang w:eastAsia="pl-PL"/>
        </w:rPr>
        <w:t> </w:t>
      </w:r>
      <w:hyperlink r:id="rId10" w:history="1">
        <w:r w:rsidRPr="00591072">
          <w:rPr>
            <w:rFonts w:ascii="Arial" w:eastAsia="Times New Roman" w:hAnsi="Arial" w:cs="Arial"/>
            <w:color w:val="4169E1"/>
            <w:sz w:val="25"/>
            <w:lang w:eastAsia="pl-PL"/>
          </w:rPr>
          <w:t>Ministerstwa Edukacji Narodowej w zakładce Wypoczynek.</w:t>
        </w:r>
      </w:hyperlink>
    </w:p>
    <w:p w:rsidR="00591072" w:rsidRPr="00591072" w:rsidRDefault="00591072" w:rsidP="00591072">
      <w:p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666666"/>
          <w:sz w:val="25"/>
          <w:szCs w:val="25"/>
          <w:lang w:eastAsia="pl-PL"/>
        </w:rPr>
      </w:pPr>
      <w:r w:rsidRPr="00591072">
        <w:rPr>
          <w:rFonts w:ascii="Arial" w:eastAsia="Times New Roman" w:hAnsi="Arial" w:cs="Arial"/>
          <w:color w:val="666666"/>
          <w:sz w:val="25"/>
          <w:szCs w:val="25"/>
          <w:lang w:eastAsia="pl-PL"/>
        </w:rPr>
        <w:t>Akcja „Przed wakacjami – co warto wiedzieć” na stronie Urzędu Ochrony Konkurencji i Konsumentów.</w:t>
      </w:r>
    </w:p>
    <w:p w:rsidR="00591072" w:rsidRPr="00591072" w:rsidRDefault="00591072" w:rsidP="00591072">
      <w:p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666666"/>
          <w:sz w:val="25"/>
          <w:szCs w:val="25"/>
          <w:lang w:eastAsia="pl-PL"/>
        </w:rPr>
      </w:pPr>
      <w:r w:rsidRPr="00591072">
        <w:rPr>
          <w:rFonts w:ascii="Arial" w:eastAsia="Times New Roman" w:hAnsi="Arial" w:cs="Arial"/>
          <w:color w:val="666666"/>
          <w:sz w:val="25"/>
          <w:szCs w:val="25"/>
          <w:lang w:eastAsia="pl-PL"/>
        </w:rPr>
        <w:t>Departament Informacji i Promocji</w:t>
      </w:r>
      <w:r w:rsidRPr="00591072">
        <w:rPr>
          <w:rFonts w:ascii="Arial" w:eastAsia="Times New Roman" w:hAnsi="Arial" w:cs="Arial"/>
          <w:color w:val="666666"/>
          <w:sz w:val="25"/>
          <w:szCs w:val="25"/>
          <w:lang w:eastAsia="pl-PL"/>
        </w:rPr>
        <w:br/>
        <w:t>Ministerstwo Edukacji Narodowej</w:t>
      </w:r>
    </w:p>
    <w:p w:rsidR="007B1D53" w:rsidRDefault="007B1D53" w:rsidP="007B1D53">
      <w:pPr>
        <w:jc w:val="center"/>
        <w:rPr>
          <w:b/>
          <w:sz w:val="24"/>
          <w:szCs w:val="24"/>
        </w:rPr>
      </w:pPr>
    </w:p>
    <w:p w:rsidR="007B1D53" w:rsidRDefault="007B1D53" w:rsidP="007B1D53">
      <w:pPr>
        <w:jc w:val="center"/>
        <w:rPr>
          <w:b/>
          <w:sz w:val="24"/>
          <w:szCs w:val="24"/>
        </w:rPr>
      </w:pPr>
    </w:p>
    <w:p w:rsidR="00BE263C" w:rsidRDefault="00BE263C">
      <w:pPr>
        <w:rPr>
          <w:b/>
          <w:sz w:val="24"/>
          <w:szCs w:val="24"/>
        </w:rPr>
      </w:pPr>
    </w:p>
    <w:p w:rsidR="00BE263C" w:rsidRDefault="00BE263C">
      <w:pPr>
        <w:rPr>
          <w:b/>
          <w:sz w:val="24"/>
          <w:szCs w:val="24"/>
        </w:rPr>
      </w:pPr>
    </w:p>
    <w:p w:rsidR="00BE263C" w:rsidRDefault="00BE263C">
      <w:pPr>
        <w:rPr>
          <w:b/>
          <w:sz w:val="24"/>
          <w:szCs w:val="24"/>
        </w:rPr>
      </w:pPr>
    </w:p>
    <w:p w:rsidR="00BE263C" w:rsidRDefault="00BE263C">
      <w:pPr>
        <w:rPr>
          <w:b/>
          <w:sz w:val="24"/>
          <w:szCs w:val="24"/>
        </w:rPr>
      </w:pPr>
    </w:p>
    <w:p w:rsidR="00BE263C" w:rsidRDefault="00BE263C">
      <w:pPr>
        <w:rPr>
          <w:b/>
          <w:sz w:val="24"/>
          <w:szCs w:val="24"/>
        </w:rPr>
      </w:pPr>
    </w:p>
    <w:p w:rsidR="00BE263C" w:rsidRDefault="00BE263C">
      <w:pPr>
        <w:rPr>
          <w:b/>
          <w:sz w:val="24"/>
          <w:szCs w:val="24"/>
        </w:rPr>
      </w:pPr>
    </w:p>
    <w:p w:rsidR="00BE263C" w:rsidRDefault="00BE263C">
      <w:pPr>
        <w:rPr>
          <w:b/>
          <w:sz w:val="24"/>
          <w:szCs w:val="24"/>
        </w:rPr>
      </w:pPr>
    </w:p>
    <w:p w:rsidR="00BA6CA9" w:rsidRPr="00BA6CA9" w:rsidRDefault="00BA6CA9" w:rsidP="00417F57">
      <w:pPr>
        <w:jc w:val="both"/>
        <w:rPr>
          <w:sz w:val="24"/>
          <w:szCs w:val="24"/>
        </w:rPr>
      </w:pPr>
    </w:p>
    <w:sectPr w:rsidR="00BA6CA9" w:rsidRPr="00BA6CA9" w:rsidSect="00E1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469"/>
    <w:multiLevelType w:val="hybridMultilevel"/>
    <w:tmpl w:val="FCB680C2"/>
    <w:lvl w:ilvl="0" w:tplc="D51E8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19A9"/>
    <w:multiLevelType w:val="multilevel"/>
    <w:tmpl w:val="24C6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303048"/>
    <w:multiLevelType w:val="hybridMultilevel"/>
    <w:tmpl w:val="AE6AA4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667BD"/>
    <w:multiLevelType w:val="multilevel"/>
    <w:tmpl w:val="3342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9063A4"/>
    <w:multiLevelType w:val="multilevel"/>
    <w:tmpl w:val="98A4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A37C63"/>
    <w:multiLevelType w:val="hybridMultilevel"/>
    <w:tmpl w:val="5EA2EA44"/>
    <w:lvl w:ilvl="0" w:tplc="D51E8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55005"/>
    <w:multiLevelType w:val="hybridMultilevel"/>
    <w:tmpl w:val="FDD2F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17F8A"/>
    <w:multiLevelType w:val="hybridMultilevel"/>
    <w:tmpl w:val="3862958E"/>
    <w:lvl w:ilvl="0" w:tplc="D51E8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22DD3"/>
    <w:rsid w:val="00044848"/>
    <w:rsid w:val="00187034"/>
    <w:rsid w:val="00222DD3"/>
    <w:rsid w:val="00417F57"/>
    <w:rsid w:val="00431049"/>
    <w:rsid w:val="004C5188"/>
    <w:rsid w:val="00540D17"/>
    <w:rsid w:val="00557D26"/>
    <w:rsid w:val="00591072"/>
    <w:rsid w:val="00596873"/>
    <w:rsid w:val="005E7982"/>
    <w:rsid w:val="00665212"/>
    <w:rsid w:val="006843BF"/>
    <w:rsid w:val="0069375B"/>
    <w:rsid w:val="006B1759"/>
    <w:rsid w:val="007B1D53"/>
    <w:rsid w:val="009F4FCE"/>
    <w:rsid w:val="00A61653"/>
    <w:rsid w:val="00AB70BD"/>
    <w:rsid w:val="00BA6CA9"/>
    <w:rsid w:val="00BE263C"/>
    <w:rsid w:val="00C96573"/>
    <w:rsid w:val="00D21187"/>
    <w:rsid w:val="00E1795F"/>
    <w:rsid w:val="00E77C34"/>
    <w:rsid w:val="00F33A02"/>
    <w:rsid w:val="00F7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95F"/>
  </w:style>
  <w:style w:type="paragraph" w:styleId="Nagwek3">
    <w:name w:val="heading 3"/>
    <w:basedOn w:val="Normalny"/>
    <w:link w:val="Nagwek3Znak"/>
    <w:uiPriority w:val="9"/>
    <w:qFormat/>
    <w:rsid w:val="005910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DD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9107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1072"/>
    <w:rPr>
      <w:color w:val="0000FF"/>
      <w:u w:val="single"/>
    </w:rPr>
  </w:style>
  <w:style w:type="character" w:customStyle="1" w:styleId="description">
    <w:name w:val="description"/>
    <w:basedOn w:val="Domylnaczcionkaakapitu"/>
    <w:rsid w:val="00591072"/>
  </w:style>
  <w:style w:type="paragraph" w:styleId="NormalnyWeb">
    <w:name w:val="Normal (Web)"/>
    <w:basedOn w:val="Normalny"/>
    <w:uiPriority w:val="99"/>
    <w:semiHidden/>
    <w:unhideWhenUsed/>
    <w:rsid w:val="0059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1072"/>
    <w:rPr>
      <w:b/>
      <w:bCs/>
    </w:rPr>
  </w:style>
  <w:style w:type="character" w:customStyle="1" w:styleId="apple-converted-space">
    <w:name w:val="apple-converted-space"/>
    <w:basedOn w:val="Domylnaczcionkaakapitu"/>
    <w:rsid w:val="00591072"/>
  </w:style>
  <w:style w:type="paragraph" w:styleId="Tekstdymka">
    <w:name w:val="Balloon Text"/>
    <w:basedOn w:val="Normalny"/>
    <w:link w:val="TekstdymkaZnak"/>
    <w:uiPriority w:val="99"/>
    <w:semiHidden/>
    <w:unhideWhenUsed/>
    <w:rsid w:val="0059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5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8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.gov.pl/wp-content/uploads/2015/04/lista_rzecz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n.gov.pl/rejestracja/index.php?param=HolidayView_holidayVi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men.gov.pl/wp-content/uploads/2015/06/09382444-780x520.jpg" TargetMode="External"/><Relationship Id="rId10" Type="http://schemas.openxmlformats.org/officeDocument/2006/relationships/hyperlink" Target="http://men.gov.pl/pl/wypoczyn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n.gov.pl/wypoczynek/pytania-i-odpowiedzi-2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2014-12-09T07:01:00Z</cp:lastPrinted>
  <dcterms:created xsi:type="dcterms:W3CDTF">2015-06-21T07:38:00Z</dcterms:created>
  <dcterms:modified xsi:type="dcterms:W3CDTF">2015-06-21T07:38:00Z</dcterms:modified>
</cp:coreProperties>
</file>